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9" w:rsidRPr="00164189" w:rsidRDefault="00164189" w:rsidP="0016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3886200"/>
            <wp:effectExtent l="0" t="0" r="0" b="0"/>
            <wp:docPr id="1" name="Рисунок 1" descr="Кроссворд «Водород. Кислоты. Со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одород. Кислоты. Сол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89" w:rsidRPr="00164189" w:rsidRDefault="00164189" w:rsidP="0016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t>1. Группа солей, где атомы водорода в двух- или в многоосновной кислоте замещены не одним металлом, а двумя.</w:t>
      </w:r>
    </w:p>
    <w:p w:rsidR="00164189" w:rsidRPr="00164189" w:rsidRDefault="00164189" w:rsidP="0016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t>2. Соли образованны двумя различными анионами.</w:t>
      </w:r>
    </w:p>
    <w:p w:rsidR="00164189" w:rsidRPr="00164189" w:rsidRDefault="00164189" w:rsidP="0016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t xml:space="preserve">3. Группа солей, где </w:t>
      </w:r>
      <w:proofErr w:type="spellStart"/>
      <w:r w:rsidRPr="00164189">
        <w:rPr>
          <w:rFonts w:ascii="Times New Roman" w:eastAsia="Times New Roman" w:hAnsi="Times New Roman" w:cs="Times New Roman"/>
          <w:sz w:val="24"/>
          <w:szCs w:val="24"/>
        </w:rPr>
        <w:t>гидроксогруппы</w:t>
      </w:r>
      <w:proofErr w:type="spellEnd"/>
      <w:r w:rsidRPr="00164189">
        <w:rPr>
          <w:rFonts w:ascii="Times New Roman" w:eastAsia="Times New Roman" w:hAnsi="Times New Roman" w:cs="Times New Roman"/>
          <w:sz w:val="24"/>
          <w:szCs w:val="24"/>
        </w:rPr>
        <w:t xml:space="preserve"> основания частично замещены кислотными остатками.</w:t>
      </w:r>
    </w:p>
    <w:p w:rsidR="00164189" w:rsidRPr="00164189" w:rsidRDefault="00164189" w:rsidP="0016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t>4. Бесцветный газ, не имеющий запаха. Самый лёгкий газ. Плохо растворим в воде.</w:t>
      </w:r>
    </w:p>
    <w:p w:rsidR="00164189" w:rsidRPr="00164189" w:rsidRDefault="00164189" w:rsidP="0016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t>5. Число атомов водорода в составе кислоты, которые могут замещаться на металл с образованием соответствующих солей.</w:t>
      </w:r>
    </w:p>
    <w:p w:rsidR="00164189" w:rsidRPr="00164189" w:rsidRDefault="00164189" w:rsidP="0016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t>6. Группа солей, где атомы водорода в кислоте замещены частично.</w:t>
      </w:r>
    </w:p>
    <w:p w:rsidR="00164189" w:rsidRPr="00164189" w:rsidRDefault="00164189" w:rsidP="0016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t>7. Группа солей, где все атомы водорода в кислороде замещены металлом.</w:t>
      </w:r>
    </w:p>
    <w:p w:rsidR="00164189" w:rsidRPr="00164189" w:rsidRDefault="00164189" w:rsidP="0016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t>8. Часть молекулы кислоты, которая остаётся после отщепления от неё протона.</w:t>
      </w:r>
    </w:p>
    <w:p w:rsidR="00164189" w:rsidRPr="00164189" w:rsidRDefault="00164189" w:rsidP="0016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t>9. Продукты замещения атомов водорода кислоты на металл или группу ОН основания на кислотный остаток.</w:t>
      </w:r>
    </w:p>
    <w:p w:rsidR="00164189" w:rsidRPr="00164189" w:rsidRDefault="00164189" w:rsidP="0016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t xml:space="preserve">10. Сложные вещества, содержащие водород, который в водном растворе </w:t>
      </w:r>
      <w:proofErr w:type="spellStart"/>
      <w:r w:rsidRPr="00164189">
        <w:rPr>
          <w:rFonts w:ascii="Times New Roman" w:eastAsia="Times New Roman" w:hAnsi="Times New Roman" w:cs="Times New Roman"/>
          <w:sz w:val="24"/>
          <w:szCs w:val="24"/>
        </w:rPr>
        <w:t>диссоциируют</w:t>
      </w:r>
      <w:proofErr w:type="spellEnd"/>
      <w:r w:rsidRPr="00164189">
        <w:rPr>
          <w:rFonts w:ascii="Times New Roman" w:eastAsia="Times New Roman" w:hAnsi="Times New Roman" w:cs="Times New Roman"/>
          <w:sz w:val="24"/>
          <w:szCs w:val="24"/>
        </w:rPr>
        <w:t xml:space="preserve"> с образованием ионов водорода.</w:t>
      </w:r>
    </w:p>
    <w:p w:rsidR="00000000" w:rsidRDefault="00164189"/>
    <w:p w:rsidR="00164189" w:rsidRDefault="00164189">
      <w:r>
        <w:t>ОТВЕТЫ:</w:t>
      </w:r>
    </w:p>
    <w:p w:rsidR="00164189" w:rsidRPr="00164189" w:rsidRDefault="00164189" w:rsidP="0016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89">
        <w:rPr>
          <w:rFonts w:ascii="Times New Roman" w:eastAsia="Times New Roman" w:hAnsi="Times New Roman" w:cs="Times New Roman"/>
          <w:sz w:val="24"/>
          <w:szCs w:val="24"/>
        </w:rPr>
        <w:lastRenderedPageBreak/>
        <w:t>1. Двойные</w:t>
      </w:r>
      <w:r w:rsidRPr="00164189">
        <w:rPr>
          <w:rFonts w:ascii="Times New Roman" w:eastAsia="Times New Roman" w:hAnsi="Times New Roman" w:cs="Times New Roman"/>
          <w:sz w:val="24"/>
          <w:szCs w:val="24"/>
        </w:rPr>
        <w:br/>
        <w:t>2. Смешанные</w:t>
      </w:r>
      <w:r w:rsidRPr="00164189">
        <w:rPr>
          <w:rFonts w:ascii="Times New Roman" w:eastAsia="Times New Roman" w:hAnsi="Times New Roman" w:cs="Times New Roman"/>
          <w:sz w:val="24"/>
          <w:szCs w:val="24"/>
        </w:rPr>
        <w:br/>
        <w:t>3. Основные</w:t>
      </w:r>
      <w:r w:rsidRPr="00164189">
        <w:rPr>
          <w:rFonts w:ascii="Times New Roman" w:eastAsia="Times New Roman" w:hAnsi="Times New Roman" w:cs="Times New Roman"/>
          <w:sz w:val="24"/>
          <w:szCs w:val="24"/>
        </w:rPr>
        <w:br/>
        <w:t>4. Водород</w:t>
      </w:r>
      <w:r w:rsidRPr="00164189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164189">
        <w:rPr>
          <w:rFonts w:ascii="Times New Roman" w:eastAsia="Times New Roman" w:hAnsi="Times New Roman" w:cs="Times New Roman"/>
          <w:sz w:val="24"/>
          <w:szCs w:val="24"/>
        </w:rPr>
        <w:t>Основность</w:t>
      </w:r>
      <w:proofErr w:type="spellEnd"/>
      <w:r w:rsidRPr="00164189">
        <w:rPr>
          <w:rFonts w:ascii="Times New Roman" w:eastAsia="Times New Roman" w:hAnsi="Times New Roman" w:cs="Times New Roman"/>
          <w:sz w:val="24"/>
          <w:szCs w:val="24"/>
        </w:rPr>
        <w:br/>
        <w:t>6. Кислые</w:t>
      </w:r>
      <w:r w:rsidRPr="00164189">
        <w:rPr>
          <w:rFonts w:ascii="Times New Roman" w:eastAsia="Times New Roman" w:hAnsi="Times New Roman" w:cs="Times New Roman"/>
          <w:sz w:val="24"/>
          <w:szCs w:val="24"/>
        </w:rPr>
        <w:br/>
        <w:t>7. Средние</w:t>
      </w:r>
      <w:r w:rsidRPr="00164189">
        <w:rPr>
          <w:rFonts w:ascii="Times New Roman" w:eastAsia="Times New Roman" w:hAnsi="Times New Roman" w:cs="Times New Roman"/>
          <w:sz w:val="24"/>
          <w:szCs w:val="24"/>
        </w:rPr>
        <w:br/>
        <w:t>8. Остаток</w:t>
      </w:r>
      <w:r w:rsidRPr="00164189">
        <w:rPr>
          <w:rFonts w:ascii="Times New Roman" w:eastAsia="Times New Roman" w:hAnsi="Times New Roman" w:cs="Times New Roman"/>
          <w:sz w:val="24"/>
          <w:szCs w:val="24"/>
        </w:rPr>
        <w:br/>
        <w:t>9. Соли</w:t>
      </w:r>
      <w:r w:rsidRPr="00164189">
        <w:rPr>
          <w:rFonts w:ascii="Times New Roman" w:eastAsia="Times New Roman" w:hAnsi="Times New Roman" w:cs="Times New Roman"/>
          <w:sz w:val="24"/>
          <w:szCs w:val="24"/>
        </w:rPr>
        <w:br/>
        <w:t>10. Кислоты</w:t>
      </w:r>
    </w:p>
    <w:p w:rsidR="00164189" w:rsidRDefault="00164189"/>
    <w:sectPr w:rsidR="0016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164189"/>
    <w:rsid w:val="0016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89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16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2017-02-07T21:56:00Z</dcterms:created>
  <dcterms:modified xsi:type="dcterms:W3CDTF">2017-02-07T21:57:00Z</dcterms:modified>
</cp:coreProperties>
</file>