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26" w:rsidRPr="00D17626" w:rsidRDefault="00D17626" w:rsidP="00D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0905" cy="3204210"/>
            <wp:effectExtent l="0" t="0" r="0" b="0"/>
            <wp:docPr id="1" name="Рисунок 1" descr="Кроссворд «Центральная Росс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Центральная Росс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1. Подмосковный город, являющийся научным центром.</w:t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2. Город, ставший столицей с 1918 года России.</w:t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3. Город, где впервые появился синтетический каучук.</w:t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4. Подмосковный город – центр оборонной промышленности, названный в честь великого учёного – теоретика авиации.</w:t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5. Символом какого древнерусского города является птица Феникс?</w:t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6. Промышленность, ставшая технологическим лидером развития Центрального района в 1840-х годах.</w:t>
      </w:r>
    </w:p>
    <w:p w:rsidR="00D17626" w:rsidRPr="00D17626" w:rsidRDefault="00D17626" w:rsidP="00D1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>7. Система залпового огня, выпускаемая в России.</w:t>
      </w:r>
    </w:p>
    <w:p w:rsidR="00000000" w:rsidRDefault="00D17626"/>
    <w:p w:rsidR="00D17626" w:rsidRDefault="00D17626">
      <w:r>
        <w:t>ОТВЕТЫ:</w:t>
      </w:r>
    </w:p>
    <w:p w:rsidR="00D17626" w:rsidRPr="00D17626" w:rsidRDefault="00D17626" w:rsidP="00D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626">
        <w:rPr>
          <w:rFonts w:ascii="Times New Roman" w:eastAsia="Times New Roman" w:hAnsi="Times New Roman" w:cs="Times New Roman"/>
          <w:sz w:val="24"/>
          <w:szCs w:val="24"/>
        </w:rPr>
        <w:t xml:space="preserve">1. Пущино </w:t>
      </w:r>
      <w:r w:rsidRPr="00D17626">
        <w:rPr>
          <w:rFonts w:ascii="Times New Roman" w:eastAsia="Times New Roman" w:hAnsi="Times New Roman" w:cs="Times New Roman"/>
          <w:sz w:val="24"/>
          <w:szCs w:val="24"/>
        </w:rPr>
        <w:br/>
        <w:t xml:space="preserve">2. Москва </w:t>
      </w:r>
      <w:r w:rsidRPr="00D17626">
        <w:rPr>
          <w:rFonts w:ascii="Times New Roman" w:eastAsia="Times New Roman" w:hAnsi="Times New Roman" w:cs="Times New Roman"/>
          <w:sz w:val="24"/>
          <w:szCs w:val="24"/>
        </w:rPr>
        <w:br/>
        <w:t xml:space="preserve">3. Ярославль </w:t>
      </w:r>
      <w:r w:rsidRPr="00D17626">
        <w:rPr>
          <w:rFonts w:ascii="Times New Roman" w:eastAsia="Times New Roman" w:hAnsi="Times New Roman" w:cs="Times New Roman"/>
          <w:sz w:val="24"/>
          <w:szCs w:val="24"/>
        </w:rPr>
        <w:br/>
        <w:t xml:space="preserve">4. Жуковский </w:t>
      </w:r>
      <w:r w:rsidRPr="00D17626">
        <w:rPr>
          <w:rFonts w:ascii="Times New Roman" w:eastAsia="Times New Roman" w:hAnsi="Times New Roman" w:cs="Times New Roman"/>
          <w:sz w:val="24"/>
          <w:szCs w:val="24"/>
        </w:rPr>
        <w:br/>
        <w:t xml:space="preserve">5. Смоленск </w:t>
      </w:r>
      <w:r w:rsidRPr="00D17626">
        <w:rPr>
          <w:rFonts w:ascii="Times New Roman" w:eastAsia="Times New Roman" w:hAnsi="Times New Roman" w:cs="Times New Roman"/>
          <w:sz w:val="24"/>
          <w:szCs w:val="24"/>
        </w:rPr>
        <w:br/>
        <w:t xml:space="preserve">6. Текстильная </w:t>
      </w:r>
      <w:r w:rsidRPr="00D17626">
        <w:rPr>
          <w:rFonts w:ascii="Times New Roman" w:eastAsia="Times New Roman" w:hAnsi="Times New Roman" w:cs="Times New Roman"/>
          <w:sz w:val="24"/>
          <w:szCs w:val="24"/>
        </w:rPr>
        <w:br/>
        <w:t>7. Катюша</w:t>
      </w:r>
    </w:p>
    <w:p w:rsidR="00D17626" w:rsidRDefault="00D17626"/>
    <w:sectPr w:rsidR="00D1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17626"/>
    <w:rsid w:val="00D1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2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D1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2017-02-09T08:04:00Z</dcterms:created>
  <dcterms:modified xsi:type="dcterms:W3CDTF">2017-02-09T08:05:00Z</dcterms:modified>
</cp:coreProperties>
</file>