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57" w:rsidRPr="00554B57" w:rsidRDefault="00554B57" w:rsidP="00554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0" cy="3200400"/>
            <wp:effectExtent l="0" t="0" r="0" b="0"/>
            <wp:docPr id="1" name="Рисунок 1" descr="Кроссворд «Восточная Сибир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Восточная Сибирь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57" w:rsidRPr="00554B57" w:rsidRDefault="00554B57" w:rsidP="0055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B5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554B57">
        <w:rPr>
          <w:rFonts w:ascii="Times New Roman" w:eastAsia="Times New Roman" w:hAnsi="Times New Roman" w:cs="Times New Roman"/>
          <w:sz w:val="24"/>
          <w:szCs w:val="24"/>
        </w:rPr>
        <w:t>Лесоэкспортный</w:t>
      </w:r>
      <w:proofErr w:type="spellEnd"/>
      <w:r w:rsidRPr="00554B57">
        <w:rPr>
          <w:rFonts w:ascii="Times New Roman" w:eastAsia="Times New Roman" w:hAnsi="Times New Roman" w:cs="Times New Roman"/>
          <w:sz w:val="24"/>
          <w:szCs w:val="24"/>
        </w:rPr>
        <w:t xml:space="preserve"> порт России.</w:t>
      </w:r>
    </w:p>
    <w:p w:rsidR="00554B57" w:rsidRPr="00554B57" w:rsidRDefault="00554B57" w:rsidP="0055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B57">
        <w:rPr>
          <w:rFonts w:ascii="Times New Roman" w:eastAsia="Times New Roman" w:hAnsi="Times New Roman" w:cs="Times New Roman"/>
          <w:sz w:val="24"/>
          <w:szCs w:val="24"/>
        </w:rPr>
        <w:t>2. Основной элемент норильских руд.</w:t>
      </w:r>
    </w:p>
    <w:p w:rsidR="00554B57" w:rsidRPr="00554B57" w:rsidRDefault="00554B57" w:rsidP="0055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B57">
        <w:rPr>
          <w:rFonts w:ascii="Times New Roman" w:eastAsia="Times New Roman" w:hAnsi="Times New Roman" w:cs="Times New Roman"/>
          <w:sz w:val="24"/>
          <w:szCs w:val="24"/>
        </w:rPr>
        <w:t>3. Бассейн, обладающий самым большим запасом угля.</w:t>
      </w:r>
    </w:p>
    <w:p w:rsidR="00554B57" w:rsidRPr="00554B57" w:rsidRDefault="00554B57" w:rsidP="0055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B57">
        <w:rPr>
          <w:rFonts w:ascii="Times New Roman" w:eastAsia="Times New Roman" w:hAnsi="Times New Roman" w:cs="Times New Roman"/>
          <w:sz w:val="24"/>
          <w:szCs w:val="24"/>
        </w:rPr>
        <w:t>4. Отрасль животноводства.</w:t>
      </w:r>
    </w:p>
    <w:p w:rsidR="00554B57" w:rsidRPr="00554B57" w:rsidRDefault="00554B57" w:rsidP="0055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B57">
        <w:rPr>
          <w:rFonts w:ascii="Times New Roman" w:eastAsia="Times New Roman" w:hAnsi="Times New Roman" w:cs="Times New Roman"/>
          <w:sz w:val="24"/>
          <w:szCs w:val="24"/>
        </w:rPr>
        <w:t>5. Город района.</w:t>
      </w:r>
    </w:p>
    <w:p w:rsidR="00554B57" w:rsidRPr="00554B57" w:rsidRDefault="00554B57" w:rsidP="0055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B57">
        <w:rPr>
          <w:rFonts w:ascii="Times New Roman" w:eastAsia="Times New Roman" w:hAnsi="Times New Roman" w:cs="Times New Roman"/>
          <w:sz w:val="24"/>
          <w:szCs w:val="24"/>
        </w:rPr>
        <w:t>6. Пушной зверёк, являющийся главным объектом промысла коренных жителей.</w:t>
      </w:r>
    </w:p>
    <w:p w:rsidR="00554B57" w:rsidRPr="00554B57" w:rsidRDefault="00554B57" w:rsidP="0055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B57">
        <w:rPr>
          <w:rFonts w:ascii="Times New Roman" w:eastAsia="Times New Roman" w:hAnsi="Times New Roman" w:cs="Times New Roman"/>
          <w:sz w:val="24"/>
          <w:szCs w:val="24"/>
        </w:rPr>
        <w:t>7. Старое месторождение района эксплуатирующее уже около 150 лет.</w:t>
      </w:r>
    </w:p>
    <w:p w:rsidR="00554B57" w:rsidRPr="00554B57" w:rsidRDefault="00554B57" w:rsidP="0055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B57">
        <w:rPr>
          <w:rFonts w:ascii="Times New Roman" w:eastAsia="Times New Roman" w:hAnsi="Times New Roman" w:cs="Times New Roman"/>
          <w:sz w:val="24"/>
          <w:szCs w:val="24"/>
        </w:rPr>
        <w:t>8. Озеро, в которое впадает 554 реки.</w:t>
      </w:r>
    </w:p>
    <w:p w:rsidR="00554B57" w:rsidRPr="00554B57" w:rsidRDefault="00554B57" w:rsidP="0055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B57">
        <w:rPr>
          <w:rFonts w:ascii="Times New Roman" w:eastAsia="Times New Roman" w:hAnsi="Times New Roman" w:cs="Times New Roman"/>
          <w:sz w:val="24"/>
          <w:szCs w:val="24"/>
        </w:rPr>
        <w:t>9. Кого из богатырей по местной легенде полюбила Ангара, дочь Байкала?</w:t>
      </w:r>
    </w:p>
    <w:p w:rsidR="00000000" w:rsidRDefault="00554B57"/>
    <w:p w:rsidR="00554B57" w:rsidRDefault="00554B57">
      <w:r>
        <w:t>ОТВЕТ:</w:t>
      </w:r>
    </w:p>
    <w:p w:rsidR="00554B57" w:rsidRPr="00554B57" w:rsidRDefault="00554B57" w:rsidP="00554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B5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554B57">
        <w:rPr>
          <w:rFonts w:ascii="Times New Roman" w:eastAsia="Times New Roman" w:hAnsi="Times New Roman" w:cs="Times New Roman"/>
          <w:sz w:val="24"/>
          <w:szCs w:val="24"/>
        </w:rPr>
        <w:t>Игарка</w:t>
      </w:r>
      <w:proofErr w:type="spellEnd"/>
      <w:r w:rsidRPr="00554B57">
        <w:rPr>
          <w:rFonts w:ascii="Times New Roman" w:eastAsia="Times New Roman" w:hAnsi="Times New Roman" w:cs="Times New Roman"/>
          <w:sz w:val="24"/>
          <w:szCs w:val="24"/>
        </w:rPr>
        <w:br/>
        <w:t>2. Никель</w:t>
      </w:r>
      <w:r w:rsidRPr="00554B57">
        <w:rPr>
          <w:rFonts w:ascii="Times New Roman" w:eastAsia="Times New Roman" w:hAnsi="Times New Roman" w:cs="Times New Roman"/>
          <w:sz w:val="24"/>
          <w:szCs w:val="24"/>
        </w:rPr>
        <w:br/>
        <w:t>3. Тунгусский</w:t>
      </w:r>
      <w:r w:rsidRPr="00554B57">
        <w:rPr>
          <w:rFonts w:ascii="Times New Roman" w:eastAsia="Times New Roman" w:hAnsi="Times New Roman" w:cs="Times New Roman"/>
          <w:sz w:val="24"/>
          <w:szCs w:val="24"/>
        </w:rPr>
        <w:br/>
        <w:t>4. Овцеводство</w:t>
      </w:r>
      <w:r w:rsidRPr="00554B57">
        <w:rPr>
          <w:rFonts w:ascii="Times New Roman" w:eastAsia="Times New Roman" w:hAnsi="Times New Roman" w:cs="Times New Roman"/>
          <w:sz w:val="24"/>
          <w:szCs w:val="24"/>
        </w:rPr>
        <w:br/>
        <w:t>5. Кызыл</w:t>
      </w:r>
      <w:r w:rsidRPr="00554B57">
        <w:rPr>
          <w:rFonts w:ascii="Times New Roman" w:eastAsia="Times New Roman" w:hAnsi="Times New Roman" w:cs="Times New Roman"/>
          <w:sz w:val="24"/>
          <w:szCs w:val="24"/>
        </w:rPr>
        <w:br/>
        <w:t>6. Песец</w:t>
      </w:r>
      <w:r w:rsidRPr="00554B57">
        <w:rPr>
          <w:rFonts w:ascii="Times New Roman" w:eastAsia="Times New Roman" w:hAnsi="Times New Roman" w:cs="Times New Roman"/>
          <w:sz w:val="24"/>
          <w:szCs w:val="24"/>
        </w:rPr>
        <w:br/>
        <w:t>7. Бодайбо</w:t>
      </w:r>
      <w:r w:rsidRPr="00554B57">
        <w:rPr>
          <w:rFonts w:ascii="Times New Roman" w:eastAsia="Times New Roman" w:hAnsi="Times New Roman" w:cs="Times New Roman"/>
          <w:sz w:val="24"/>
          <w:szCs w:val="24"/>
        </w:rPr>
        <w:br/>
        <w:t>8. Байкал</w:t>
      </w:r>
      <w:r w:rsidRPr="00554B57">
        <w:rPr>
          <w:rFonts w:ascii="Times New Roman" w:eastAsia="Times New Roman" w:hAnsi="Times New Roman" w:cs="Times New Roman"/>
          <w:sz w:val="24"/>
          <w:szCs w:val="24"/>
        </w:rPr>
        <w:br/>
        <w:t>9. Енисея</w:t>
      </w:r>
    </w:p>
    <w:p w:rsidR="00554B57" w:rsidRDefault="00554B57"/>
    <w:sectPr w:rsidR="0055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554B57"/>
    <w:rsid w:val="0055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B57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554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2017-02-09T08:12:00Z</dcterms:created>
  <dcterms:modified xsi:type="dcterms:W3CDTF">2017-02-09T08:13:00Z</dcterms:modified>
</cp:coreProperties>
</file>