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B" w:rsidRPr="00582F3B" w:rsidRDefault="00582F3B" w:rsidP="0058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429000"/>
            <wp:effectExtent l="0" t="0" r="0" b="0"/>
            <wp:docPr id="1" name="Рисунок 1" descr="Кроссворд «Три состояния веще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Три состояния веществ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3B" w:rsidRPr="00582F3B" w:rsidRDefault="00582F3B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3B">
        <w:rPr>
          <w:rFonts w:ascii="Times New Roman" w:eastAsia="Times New Roman" w:hAnsi="Times New Roman" w:cs="Times New Roman"/>
          <w:sz w:val="24"/>
          <w:szCs w:val="24"/>
        </w:rPr>
        <w:t>1. Движения молекул в твердых веществах.</w:t>
      </w:r>
    </w:p>
    <w:p w:rsidR="00582F3B" w:rsidRPr="00582F3B" w:rsidRDefault="00582F3B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3B">
        <w:rPr>
          <w:rFonts w:ascii="Times New Roman" w:eastAsia="Times New Roman" w:hAnsi="Times New Roman" w:cs="Times New Roman"/>
          <w:sz w:val="24"/>
          <w:szCs w:val="24"/>
        </w:rPr>
        <w:t>2. Какое взаимодействие молекул объясняет наличие у твердых тел постоянного объема и неизменной формы.</w:t>
      </w:r>
    </w:p>
    <w:p w:rsidR="00582F3B" w:rsidRPr="00582F3B" w:rsidRDefault="00582F3B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3B">
        <w:rPr>
          <w:rFonts w:ascii="Times New Roman" w:eastAsia="Times New Roman" w:hAnsi="Times New Roman" w:cs="Times New Roman"/>
          <w:sz w:val="24"/>
          <w:szCs w:val="24"/>
        </w:rPr>
        <w:t>3. Какое взаимодействие молекул проявляется при распрямлении сжатого ластика.</w:t>
      </w:r>
    </w:p>
    <w:p w:rsidR="00582F3B" w:rsidRPr="00582F3B" w:rsidRDefault="00582F3B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3B">
        <w:rPr>
          <w:rFonts w:ascii="Times New Roman" w:eastAsia="Times New Roman" w:hAnsi="Times New Roman" w:cs="Times New Roman"/>
          <w:sz w:val="24"/>
          <w:szCs w:val="24"/>
        </w:rPr>
        <w:t>4. Свойство жидкости, которое объясняется относительно слабым притяжением молекул друг к другу.</w:t>
      </w:r>
    </w:p>
    <w:p w:rsidR="00582F3B" w:rsidRPr="00582F3B" w:rsidRDefault="00582F3B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3B">
        <w:rPr>
          <w:rFonts w:ascii="Times New Roman" w:eastAsia="Times New Roman" w:hAnsi="Times New Roman" w:cs="Times New Roman"/>
          <w:sz w:val="24"/>
          <w:szCs w:val="24"/>
        </w:rPr>
        <w:t>5. Имеет собственный объем и изменчивую форму.</w:t>
      </w:r>
    </w:p>
    <w:p w:rsidR="00582F3B" w:rsidRPr="00582F3B" w:rsidRDefault="00582F3B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3B">
        <w:rPr>
          <w:rFonts w:ascii="Times New Roman" w:eastAsia="Times New Roman" w:hAnsi="Times New Roman" w:cs="Times New Roman"/>
          <w:sz w:val="24"/>
          <w:szCs w:val="24"/>
        </w:rPr>
        <w:t>6. Состояние тела, при котором оно имеет собственную форму и объем.</w:t>
      </w:r>
    </w:p>
    <w:p w:rsidR="00582F3B" w:rsidRPr="00582F3B" w:rsidRDefault="00582F3B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3B">
        <w:rPr>
          <w:rFonts w:ascii="Times New Roman" w:eastAsia="Times New Roman" w:hAnsi="Times New Roman" w:cs="Times New Roman"/>
          <w:sz w:val="24"/>
          <w:szCs w:val="24"/>
        </w:rPr>
        <w:t>7. Заполняет все предоставленное пространство.</w:t>
      </w:r>
    </w:p>
    <w:p w:rsidR="00582F3B" w:rsidRDefault="00582F3B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3B">
        <w:rPr>
          <w:rFonts w:ascii="Times New Roman" w:eastAsia="Times New Roman" w:hAnsi="Times New Roman" w:cs="Times New Roman"/>
          <w:sz w:val="24"/>
          <w:szCs w:val="24"/>
        </w:rPr>
        <w:t>8. Как движутся молекулы газа?</w:t>
      </w:r>
    </w:p>
    <w:p w:rsidR="00EA151D" w:rsidRDefault="00EA151D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51D" w:rsidRDefault="00EA151D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EA151D" w:rsidRPr="00EA151D" w:rsidRDefault="00EA151D" w:rsidP="00EA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51D">
        <w:rPr>
          <w:rFonts w:ascii="Times New Roman" w:eastAsia="Times New Roman" w:hAnsi="Times New Roman" w:cs="Times New Roman"/>
          <w:sz w:val="24"/>
          <w:szCs w:val="24"/>
        </w:rPr>
        <w:t>1. Колебания</w:t>
      </w:r>
      <w:r w:rsidRPr="00EA151D">
        <w:rPr>
          <w:rFonts w:ascii="Times New Roman" w:eastAsia="Times New Roman" w:hAnsi="Times New Roman" w:cs="Times New Roman"/>
          <w:sz w:val="24"/>
          <w:szCs w:val="24"/>
        </w:rPr>
        <w:br/>
        <w:t>2. Притяжение</w:t>
      </w:r>
      <w:r w:rsidRPr="00EA151D">
        <w:rPr>
          <w:rFonts w:ascii="Times New Roman" w:eastAsia="Times New Roman" w:hAnsi="Times New Roman" w:cs="Times New Roman"/>
          <w:sz w:val="24"/>
          <w:szCs w:val="24"/>
        </w:rPr>
        <w:br/>
        <w:t>3. Отталкивание</w:t>
      </w:r>
      <w:r w:rsidRPr="00EA151D">
        <w:rPr>
          <w:rFonts w:ascii="Times New Roman" w:eastAsia="Times New Roman" w:hAnsi="Times New Roman" w:cs="Times New Roman"/>
          <w:sz w:val="24"/>
          <w:szCs w:val="24"/>
        </w:rPr>
        <w:br/>
        <w:t>4. Текучесть</w:t>
      </w:r>
      <w:r w:rsidRPr="00EA151D">
        <w:rPr>
          <w:rFonts w:ascii="Times New Roman" w:eastAsia="Times New Roman" w:hAnsi="Times New Roman" w:cs="Times New Roman"/>
          <w:sz w:val="24"/>
          <w:szCs w:val="24"/>
        </w:rPr>
        <w:br/>
        <w:t>5. Жидкость</w:t>
      </w:r>
      <w:r w:rsidRPr="00EA151D">
        <w:rPr>
          <w:rFonts w:ascii="Times New Roman" w:eastAsia="Times New Roman" w:hAnsi="Times New Roman" w:cs="Times New Roman"/>
          <w:sz w:val="24"/>
          <w:szCs w:val="24"/>
        </w:rPr>
        <w:br/>
        <w:t>6. Твердое</w:t>
      </w:r>
      <w:r w:rsidRPr="00EA151D">
        <w:rPr>
          <w:rFonts w:ascii="Times New Roman" w:eastAsia="Times New Roman" w:hAnsi="Times New Roman" w:cs="Times New Roman"/>
          <w:sz w:val="24"/>
          <w:szCs w:val="24"/>
        </w:rPr>
        <w:br/>
        <w:t>7. Газ</w:t>
      </w:r>
      <w:r w:rsidRPr="00EA151D">
        <w:rPr>
          <w:rFonts w:ascii="Times New Roman" w:eastAsia="Times New Roman" w:hAnsi="Times New Roman" w:cs="Times New Roman"/>
          <w:sz w:val="24"/>
          <w:szCs w:val="24"/>
        </w:rPr>
        <w:br/>
        <w:t>8. Беспорядочно</w:t>
      </w:r>
    </w:p>
    <w:p w:rsidR="00EA151D" w:rsidRPr="00582F3B" w:rsidRDefault="00EA151D" w:rsidP="005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421" w:rsidRDefault="006D5421"/>
    <w:sectPr w:rsidR="006D5421" w:rsidSect="0064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82F3B"/>
    <w:rsid w:val="00582F3B"/>
    <w:rsid w:val="006472BA"/>
    <w:rsid w:val="006D5421"/>
    <w:rsid w:val="00EA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3B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EA1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2017-02-07T21:20:00Z</dcterms:created>
  <dcterms:modified xsi:type="dcterms:W3CDTF">2017-02-07T21:27:00Z</dcterms:modified>
</cp:coreProperties>
</file>