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0" w:rsidRPr="00DC4CF0" w:rsidRDefault="00DC4CF0" w:rsidP="00D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4572000"/>
            <wp:effectExtent l="0" t="0" r="0" b="0"/>
            <wp:docPr id="1" name="Рисунок 1" descr="Кроссворд «Дальний Вост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Дальний Восток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1. Река бассейна Северного Ледовитого океана, на которой построена ГЭС.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2. Дальневосточная морская рыба, которая нерестится только в реках.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3. Морской бобр.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4. «Королевская» промышленность.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5. Атомная электростанция.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6. Основное население Дольнего Востока.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7. Транспорт, играющий основную роль в хозяйстве района.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8. Губа, в которой наблюдаются самые высокие морские приливы в России.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9. Крупнейший остров России, открытый Василием Поярковым.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10. Пролив, отделяющий остров Сахалин от материка.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11. Территория района, на которой выпадает большое количество осадков.</w:t>
      </w:r>
    </w:p>
    <w:p w:rsidR="00DC4CF0" w:rsidRPr="00DC4CF0" w:rsidRDefault="00DC4CF0" w:rsidP="00DC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12. Экспортируемый товар.</w:t>
      </w:r>
    </w:p>
    <w:p w:rsidR="00000000" w:rsidRDefault="00DC4CF0"/>
    <w:p w:rsidR="00DC4CF0" w:rsidRDefault="00DC4CF0">
      <w:r>
        <w:lastRenderedPageBreak/>
        <w:t>ОТВЕТ:</w:t>
      </w:r>
    </w:p>
    <w:p w:rsidR="00DC4CF0" w:rsidRPr="00DC4CF0" w:rsidRDefault="00DC4CF0" w:rsidP="00D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F0">
        <w:rPr>
          <w:rFonts w:ascii="Times New Roman" w:eastAsia="Times New Roman" w:hAnsi="Times New Roman" w:cs="Times New Roman"/>
          <w:sz w:val="24"/>
          <w:szCs w:val="24"/>
        </w:rPr>
        <w:t>1. Колыма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2. Кета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3. Калан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4. Золотодобывающая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DC4CF0">
        <w:rPr>
          <w:rFonts w:ascii="Times New Roman" w:eastAsia="Times New Roman" w:hAnsi="Times New Roman" w:cs="Times New Roman"/>
          <w:sz w:val="24"/>
          <w:szCs w:val="24"/>
        </w:rPr>
        <w:t>Билибинская</w:t>
      </w:r>
      <w:proofErr w:type="spellEnd"/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6. Русские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7. Морской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DC4CF0">
        <w:rPr>
          <w:rFonts w:ascii="Times New Roman" w:eastAsia="Times New Roman" w:hAnsi="Times New Roman" w:cs="Times New Roman"/>
          <w:sz w:val="24"/>
          <w:szCs w:val="24"/>
        </w:rPr>
        <w:t>Пенжинская</w:t>
      </w:r>
      <w:proofErr w:type="spellEnd"/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9. Сахалин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10. Татарский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11. Приморье</w:t>
      </w:r>
      <w:r w:rsidRPr="00DC4CF0">
        <w:rPr>
          <w:rFonts w:ascii="Times New Roman" w:eastAsia="Times New Roman" w:hAnsi="Times New Roman" w:cs="Times New Roman"/>
          <w:sz w:val="24"/>
          <w:szCs w:val="24"/>
        </w:rPr>
        <w:br/>
        <w:t>12. Уголь</w:t>
      </w:r>
    </w:p>
    <w:p w:rsidR="00DC4CF0" w:rsidRDefault="00DC4CF0"/>
    <w:sectPr w:rsidR="00DC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DC4CF0"/>
    <w:rsid w:val="00D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0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DC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2017-02-09T08:13:00Z</dcterms:created>
  <dcterms:modified xsi:type="dcterms:W3CDTF">2017-02-09T08:13:00Z</dcterms:modified>
</cp:coreProperties>
</file>