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F8" w:rsidRPr="00E27DF8" w:rsidRDefault="00E27DF8" w:rsidP="00E27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74105" cy="4118610"/>
            <wp:effectExtent l="0" t="0" r="0" b="0"/>
            <wp:docPr id="1" name="Рисунок 1" descr="Кроссворд «Климат Роси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Климат Росии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105" cy="411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DF8" w:rsidRPr="00E27DF8" w:rsidRDefault="00E27DF8" w:rsidP="00E2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DF8">
        <w:rPr>
          <w:rFonts w:ascii="Times New Roman" w:eastAsia="Times New Roman" w:hAnsi="Times New Roman" w:cs="Times New Roman"/>
          <w:sz w:val="24"/>
          <w:szCs w:val="24"/>
        </w:rPr>
        <w:t>1. Климатическая область умеренного климатического пояса Камчатки.</w:t>
      </w:r>
    </w:p>
    <w:p w:rsidR="00E27DF8" w:rsidRPr="00E27DF8" w:rsidRDefault="00E27DF8" w:rsidP="00E2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DF8">
        <w:rPr>
          <w:rFonts w:ascii="Times New Roman" w:eastAsia="Times New Roman" w:hAnsi="Times New Roman" w:cs="Times New Roman"/>
          <w:sz w:val="24"/>
          <w:szCs w:val="24"/>
        </w:rPr>
        <w:t>2. Если значение коэффициента увлажнения близко к 1, то увлажнение считается [...].</w:t>
      </w:r>
    </w:p>
    <w:p w:rsidR="00E27DF8" w:rsidRPr="00E27DF8" w:rsidRDefault="00E27DF8" w:rsidP="00E2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DF8">
        <w:rPr>
          <w:rFonts w:ascii="Times New Roman" w:eastAsia="Times New Roman" w:hAnsi="Times New Roman" w:cs="Times New Roman"/>
          <w:sz w:val="24"/>
          <w:szCs w:val="24"/>
        </w:rPr>
        <w:t>3. Острова, на которых распространён морской климат.</w:t>
      </w:r>
    </w:p>
    <w:p w:rsidR="00E27DF8" w:rsidRPr="00E27DF8" w:rsidRDefault="00E27DF8" w:rsidP="00E2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DF8">
        <w:rPr>
          <w:rFonts w:ascii="Times New Roman" w:eastAsia="Times New Roman" w:hAnsi="Times New Roman" w:cs="Times New Roman"/>
          <w:sz w:val="24"/>
          <w:szCs w:val="24"/>
        </w:rPr>
        <w:t>4. Для какой низменности России характерна максимальная, более +24ºС, температура июля?</w:t>
      </w:r>
    </w:p>
    <w:p w:rsidR="00E27DF8" w:rsidRPr="00E27DF8" w:rsidRDefault="00E27DF8" w:rsidP="00E2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DF8">
        <w:rPr>
          <w:rFonts w:ascii="Times New Roman" w:eastAsia="Times New Roman" w:hAnsi="Times New Roman" w:cs="Times New Roman"/>
          <w:sz w:val="24"/>
          <w:szCs w:val="24"/>
        </w:rPr>
        <w:t>5. Перенос воздушных масс, оказывающий постоянное влияние на климат европейской части России.</w:t>
      </w:r>
    </w:p>
    <w:p w:rsidR="00E27DF8" w:rsidRPr="00E27DF8" w:rsidRDefault="00E27DF8" w:rsidP="00E2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DF8">
        <w:rPr>
          <w:rFonts w:ascii="Times New Roman" w:eastAsia="Times New Roman" w:hAnsi="Times New Roman" w:cs="Times New Roman"/>
          <w:sz w:val="24"/>
          <w:szCs w:val="24"/>
        </w:rPr>
        <w:t>6. Населённый пункт России, где зафиксирован абсолютный минимум температуры: -71ºС.</w:t>
      </w:r>
    </w:p>
    <w:p w:rsidR="00E27DF8" w:rsidRPr="00E27DF8" w:rsidRDefault="00E27DF8" w:rsidP="00E2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DF8">
        <w:rPr>
          <w:rFonts w:ascii="Times New Roman" w:eastAsia="Times New Roman" w:hAnsi="Times New Roman" w:cs="Times New Roman"/>
          <w:sz w:val="24"/>
          <w:szCs w:val="24"/>
        </w:rPr>
        <w:t>7. Максимальное количество осадков выпадает на наветренных склонах [...].</w:t>
      </w:r>
    </w:p>
    <w:p w:rsidR="00E27DF8" w:rsidRPr="00E27DF8" w:rsidRDefault="00E27DF8" w:rsidP="00E2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DF8">
        <w:rPr>
          <w:rFonts w:ascii="Times New Roman" w:eastAsia="Times New Roman" w:hAnsi="Times New Roman" w:cs="Times New Roman"/>
          <w:sz w:val="24"/>
          <w:szCs w:val="24"/>
        </w:rPr>
        <w:t>8. Постоянная область высокого давления, оказывающая определяющее влияние на климат северной части России.</w:t>
      </w:r>
    </w:p>
    <w:p w:rsidR="00E27DF8" w:rsidRPr="00E27DF8" w:rsidRDefault="00E27DF8" w:rsidP="00E2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DF8">
        <w:rPr>
          <w:rFonts w:ascii="Times New Roman" w:eastAsia="Times New Roman" w:hAnsi="Times New Roman" w:cs="Times New Roman"/>
          <w:sz w:val="24"/>
          <w:szCs w:val="24"/>
        </w:rPr>
        <w:t>9. Солнечная радиация, которая идёт на нагревание земной поверхности.</w:t>
      </w:r>
    </w:p>
    <w:p w:rsidR="00E27DF8" w:rsidRPr="00E27DF8" w:rsidRDefault="00E27DF8" w:rsidP="00E2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DF8">
        <w:rPr>
          <w:rFonts w:ascii="Times New Roman" w:eastAsia="Times New Roman" w:hAnsi="Times New Roman" w:cs="Times New Roman"/>
          <w:sz w:val="24"/>
          <w:szCs w:val="24"/>
        </w:rPr>
        <w:t>10. Прогноз погоды на день или на неделю.</w:t>
      </w:r>
    </w:p>
    <w:p w:rsidR="00000000" w:rsidRDefault="00E27DF8"/>
    <w:p w:rsidR="00E27DF8" w:rsidRDefault="00E27DF8">
      <w:r>
        <w:t>ОТВЕТЫ:</w:t>
      </w:r>
    </w:p>
    <w:p w:rsidR="00E27DF8" w:rsidRPr="00E27DF8" w:rsidRDefault="00E27DF8" w:rsidP="00E27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DF8">
        <w:rPr>
          <w:rFonts w:ascii="Times New Roman" w:eastAsia="Times New Roman" w:hAnsi="Times New Roman" w:cs="Times New Roman"/>
          <w:sz w:val="24"/>
          <w:szCs w:val="24"/>
        </w:rPr>
        <w:lastRenderedPageBreak/>
        <w:t>1. Морская</w:t>
      </w:r>
      <w:r w:rsidRPr="00E27DF8">
        <w:rPr>
          <w:rFonts w:ascii="Times New Roman" w:eastAsia="Times New Roman" w:hAnsi="Times New Roman" w:cs="Times New Roman"/>
          <w:sz w:val="24"/>
          <w:szCs w:val="24"/>
        </w:rPr>
        <w:br/>
        <w:t>2. Достаточное</w:t>
      </w:r>
      <w:r w:rsidRPr="00E27DF8">
        <w:rPr>
          <w:rFonts w:ascii="Times New Roman" w:eastAsia="Times New Roman" w:hAnsi="Times New Roman" w:cs="Times New Roman"/>
          <w:sz w:val="24"/>
          <w:szCs w:val="24"/>
        </w:rPr>
        <w:br/>
        <w:t>3. Командорские</w:t>
      </w:r>
      <w:r w:rsidRPr="00E27DF8">
        <w:rPr>
          <w:rFonts w:ascii="Times New Roman" w:eastAsia="Times New Roman" w:hAnsi="Times New Roman" w:cs="Times New Roman"/>
          <w:sz w:val="24"/>
          <w:szCs w:val="24"/>
        </w:rPr>
        <w:br/>
        <w:t>4. Прикаспийской</w:t>
      </w:r>
      <w:r w:rsidRPr="00E27DF8">
        <w:rPr>
          <w:rFonts w:ascii="Times New Roman" w:eastAsia="Times New Roman" w:hAnsi="Times New Roman" w:cs="Times New Roman"/>
          <w:sz w:val="24"/>
          <w:szCs w:val="24"/>
        </w:rPr>
        <w:br/>
        <w:t>5. Западный</w:t>
      </w:r>
      <w:r w:rsidRPr="00E27DF8">
        <w:rPr>
          <w:rFonts w:ascii="Times New Roman" w:eastAsia="Times New Roman" w:hAnsi="Times New Roman" w:cs="Times New Roman"/>
          <w:sz w:val="24"/>
          <w:szCs w:val="24"/>
        </w:rPr>
        <w:br/>
        <w:t>6. Оймякон</w:t>
      </w:r>
      <w:r w:rsidRPr="00E27DF8">
        <w:rPr>
          <w:rFonts w:ascii="Times New Roman" w:eastAsia="Times New Roman" w:hAnsi="Times New Roman" w:cs="Times New Roman"/>
          <w:sz w:val="24"/>
          <w:szCs w:val="24"/>
        </w:rPr>
        <w:br/>
        <w:t>7. Кавказа</w:t>
      </w:r>
      <w:r w:rsidRPr="00E27DF8">
        <w:rPr>
          <w:rFonts w:ascii="Times New Roman" w:eastAsia="Times New Roman" w:hAnsi="Times New Roman" w:cs="Times New Roman"/>
          <w:sz w:val="24"/>
          <w:szCs w:val="24"/>
        </w:rPr>
        <w:br/>
        <w:t>8. Арктическая</w:t>
      </w:r>
      <w:r w:rsidRPr="00E27DF8">
        <w:rPr>
          <w:rFonts w:ascii="Times New Roman" w:eastAsia="Times New Roman" w:hAnsi="Times New Roman" w:cs="Times New Roman"/>
          <w:sz w:val="24"/>
          <w:szCs w:val="24"/>
        </w:rPr>
        <w:br/>
        <w:t>9. Поглощённая</w:t>
      </w:r>
      <w:r w:rsidRPr="00E27DF8">
        <w:rPr>
          <w:rFonts w:ascii="Times New Roman" w:eastAsia="Times New Roman" w:hAnsi="Times New Roman" w:cs="Times New Roman"/>
          <w:sz w:val="24"/>
          <w:szCs w:val="24"/>
        </w:rPr>
        <w:br/>
        <w:t>10. Синоптический</w:t>
      </w:r>
    </w:p>
    <w:p w:rsidR="00E27DF8" w:rsidRDefault="00E27DF8"/>
    <w:sectPr w:rsidR="00E2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E27DF8"/>
    <w:rsid w:val="00E2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DF8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E27D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7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2017-02-09T07:34:00Z</dcterms:created>
  <dcterms:modified xsi:type="dcterms:W3CDTF">2017-02-09T07:35:00Z</dcterms:modified>
</cp:coreProperties>
</file>