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7" w:rsidRPr="00C20CF7" w:rsidRDefault="00C20CF7" w:rsidP="00C2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3657600"/>
            <wp:effectExtent l="0" t="0" r="0" b="0"/>
            <wp:docPr id="1" name="Рисунок 1" descr="Кроссворд «Климат Южной Аме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лимат Южной Амер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F7" w:rsidRPr="00C20CF7" w:rsidRDefault="00C20CF7" w:rsidP="00C20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F7">
        <w:rPr>
          <w:rFonts w:ascii="Times New Roman" w:eastAsia="Times New Roman" w:hAnsi="Times New Roman" w:cs="Times New Roman"/>
          <w:sz w:val="24"/>
          <w:szCs w:val="24"/>
        </w:rPr>
        <w:t>1. Тип воздушных масс, оказывающих воздействие на климат Южной Америки.</w:t>
      </w:r>
    </w:p>
    <w:p w:rsidR="00C20CF7" w:rsidRPr="00C20CF7" w:rsidRDefault="00C20CF7" w:rsidP="00C20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F7">
        <w:rPr>
          <w:rFonts w:ascii="Times New Roman" w:eastAsia="Times New Roman" w:hAnsi="Times New Roman" w:cs="Times New Roman"/>
          <w:sz w:val="24"/>
          <w:szCs w:val="24"/>
        </w:rPr>
        <w:t>2. Течение, оказывающее влияние на климат Южной Америки.</w:t>
      </w:r>
    </w:p>
    <w:p w:rsidR="00C20CF7" w:rsidRPr="00C20CF7" w:rsidRDefault="00C20CF7" w:rsidP="00C20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F7">
        <w:rPr>
          <w:rFonts w:ascii="Times New Roman" w:eastAsia="Times New Roman" w:hAnsi="Times New Roman" w:cs="Times New Roman"/>
          <w:sz w:val="24"/>
          <w:szCs w:val="24"/>
        </w:rPr>
        <w:t>3. Тип воздушных масс, оказывающих воздействие на климат Южной Америки.</w:t>
      </w:r>
    </w:p>
    <w:p w:rsidR="00C20CF7" w:rsidRPr="00C20CF7" w:rsidRDefault="00C20CF7" w:rsidP="00C20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F7">
        <w:rPr>
          <w:rFonts w:ascii="Times New Roman" w:eastAsia="Times New Roman" w:hAnsi="Times New Roman" w:cs="Times New Roman"/>
          <w:sz w:val="24"/>
          <w:szCs w:val="24"/>
        </w:rPr>
        <w:t>4. Течение, оказывающее влияние на климат Южной Америки.</w:t>
      </w:r>
    </w:p>
    <w:p w:rsidR="00C20CF7" w:rsidRPr="00C20CF7" w:rsidRDefault="00C20CF7" w:rsidP="00C20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F7">
        <w:rPr>
          <w:rFonts w:ascii="Times New Roman" w:eastAsia="Times New Roman" w:hAnsi="Times New Roman" w:cs="Times New Roman"/>
          <w:sz w:val="24"/>
          <w:szCs w:val="24"/>
        </w:rPr>
        <w:t>5. Тип воздушных масс, оказывающих воздействие на климат Южной Америки.</w:t>
      </w:r>
    </w:p>
    <w:p w:rsidR="00C20CF7" w:rsidRPr="00C20CF7" w:rsidRDefault="00C20CF7" w:rsidP="00C20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F7">
        <w:rPr>
          <w:rFonts w:ascii="Times New Roman" w:eastAsia="Times New Roman" w:hAnsi="Times New Roman" w:cs="Times New Roman"/>
          <w:sz w:val="24"/>
          <w:szCs w:val="24"/>
        </w:rPr>
        <w:t>6. Какое воздействие оказывает на климат Перуанское течение?</w:t>
      </w:r>
    </w:p>
    <w:p w:rsidR="00000000" w:rsidRDefault="00C20CF7"/>
    <w:p w:rsidR="00C20CF7" w:rsidRDefault="00C20CF7">
      <w:r>
        <w:t>ОТВЕТЫ:</w:t>
      </w:r>
    </w:p>
    <w:p w:rsidR="00C20CF7" w:rsidRPr="00C20CF7" w:rsidRDefault="00C20CF7" w:rsidP="00C2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F7">
        <w:rPr>
          <w:rFonts w:ascii="Times New Roman" w:eastAsia="Times New Roman" w:hAnsi="Times New Roman" w:cs="Times New Roman"/>
          <w:sz w:val="24"/>
          <w:szCs w:val="24"/>
        </w:rPr>
        <w:t xml:space="preserve">1. Тропические </w:t>
      </w:r>
      <w:r w:rsidRPr="00C20CF7">
        <w:rPr>
          <w:rFonts w:ascii="Times New Roman" w:eastAsia="Times New Roman" w:hAnsi="Times New Roman" w:cs="Times New Roman"/>
          <w:sz w:val="24"/>
          <w:szCs w:val="24"/>
        </w:rPr>
        <w:br/>
        <w:t xml:space="preserve">2. Перуанское </w:t>
      </w:r>
      <w:r w:rsidRPr="00C20CF7">
        <w:rPr>
          <w:rFonts w:ascii="Times New Roman" w:eastAsia="Times New Roman" w:hAnsi="Times New Roman" w:cs="Times New Roman"/>
          <w:sz w:val="24"/>
          <w:szCs w:val="24"/>
        </w:rPr>
        <w:br/>
        <w:t xml:space="preserve">3. Умеренные </w:t>
      </w:r>
      <w:r w:rsidRPr="00C20CF7">
        <w:rPr>
          <w:rFonts w:ascii="Times New Roman" w:eastAsia="Times New Roman" w:hAnsi="Times New Roman" w:cs="Times New Roman"/>
          <w:sz w:val="24"/>
          <w:szCs w:val="24"/>
        </w:rPr>
        <w:br/>
        <w:t xml:space="preserve">4. Бразильское </w:t>
      </w:r>
      <w:r w:rsidRPr="00C20CF7">
        <w:rPr>
          <w:rFonts w:ascii="Times New Roman" w:eastAsia="Times New Roman" w:hAnsi="Times New Roman" w:cs="Times New Roman"/>
          <w:sz w:val="24"/>
          <w:szCs w:val="24"/>
        </w:rPr>
        <w:br/>
        <w:t xml:space="preserve">5. Экваториальные </w:t>
      </w:r>
      <w:r w:rsidRPr="00C20CF7">
        <w:rPr>
          <w:rFonts w:ascii="Times New Roman" w:eastAsia="Times New Roman" w:hAnsi="Times New Roman" w:cs="Times New Roman"/>
          <w:sz w:val="24"/>
          <w:szCs w:val="24"/>
        </w:rPr>
        <w:br/>
        <w:t>6. Охлаждающее</w:t>
      </w:r>
    </w:p>
    <w:p w:rsidR="00C20CF7" w:rsidRDefault="00C20CF7"/>
    <w:sectPr w:rsidR="00C2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C20CF7"/>
    <w:rsid w:val="00C2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F7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C20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2017-02-08T15:49:00Z</dcterms:created>
  <dcterms:modified xsi:type="dcterms:W3CDTF">2017-02-08T15:50:00Z</dcterms:modified>
</cp:coreProperties>
</file>