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F7" w:rsidRPr="00F164F7" w:rsidRDefault="00F164F7" w:rsidP="00F1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3657600"/>
            <wp:effectExtent l="0" t="0" r="0" b="0"/>
            <wp:docPr id="1" name="Рисунок 1" descr="Кроссворд «Антаркти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Антарктид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F7" w:rsidRPr="00F164F7" w:rsidRDefault="00F164F7" w:rsidP="00F1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F7">
        <w:rPr>
          <w:rFonts w:ascii="Times New Roman" w:eastAsia="Times New Roman" w:hAnsi="Times New Roman" w:cs="Times New Roman"/>
          <w:sz w:val="24"/>
          <w:szCs w:val="24"/>
        </w:rPr>
        <w:t>1. Зона складчатости в Антарктиде.</w:t>
      </w:r>
    </w:p>
    <w:p w:rsidR="00F164F7" w:rsidRPr="00F164F7" w:rsidRDefault="00F164F7" w:rsidP="00F1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F7">
        <w:rPr>
          <w:rFonts w:ascii="Times New Roman" w:eastAsia="Times New Roman" w:hAnsi="Times New Roman" w:cs="Times New Roman"/>
          <w:sz w:val="24"/>
          <w:szCs w:val="24"/>
        </w:rPr>
        <w:t>2. Она полностью лежит за Южным полярным кругом.</w:t>
      </w:r>
    </w:p>
    <w:p w:rsidR="00F164F7" w:rsidRPr="00F164F7" w:rsidRDefault="00F164F7" w:rsidP="00F1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F7">
        <w:rPr>
          <w:rFonts w:ascii="Times New Roman" w:eastAsia="Times New Roman" w:hAnsi="Times New Roman" w:cs="Times New Roman"/>
          <w:sz w:val="24"/>
          <w:szCs w:val="24"/>
        </w:rPr>
        <w:t>3. Типичное животное Антарктиды.</w:t>
      </w:r>
    </w:p>
    <w:p w:rsidR="00F164F7" w:rsidRPr="00F164F7" w:rsidRDefault="00F164F7" w:rsidP="00F1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F7">
        <w:rPr>
          <w:rFonts w:ascii="Times New Roman" w:eastAsia="Times New Roman" w:hAnsi="Times New Roman" w:cs="Times New Roman"/>
          <w:sz w:val="24"/>
          <w:szCs w:val="24"/>
        </w:rPr>
        <w:t>4. Вулкан, расположенный на Антарктическом полуострове.</w:t>
      </w:r>
    </w:p>
    <w:p w:rsidR="00000000" w:rsidRDefault="00F164F7"/>
    <w:p w:rsidR="00F164F7" w:rsidRDefault="00F164F7">
      <w:r>
        <w:t>ОТВЕТЫ:</w:t>
      </w:r>
    </w:p>
    <w:p w:rsidR="00F164F7" w:rsidRPr="00F164F7" w:rsidRDefault="00F164F7" w:rsidP="00F16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F7">
        <w:rPr>
          <w:rFonts w:ascii="Times New Roman" w:eastAsia="Times New Roman" w:hAnsi="Times New Roman" w:cs="Times New Roman"/>
          <w:sz w:val="24"/>
          <w:szCs w:val="24"/>
        </w:rPr>
        <w:t>1. Кайнозойская</w:t>
      </w:r>
      <w:r w:rsidRPr="00F164F7">
        <w:rPr>
          <w:rFonts w:ascii="Times New Roman" w:eastAsia="Times New Roman" w:hAnsi="Times New Roman" w:cs="Times New Roman"/>
          <w:sz w:val="24"/>
          <w:szCs w:val="24"/>
        </w:rPr>
        <w:br/>
        <w:t>2. Антарктида</w:t>
      </w:r>
      <w:r w:rsidRPr="00F164F7">
        <w:rPr>
          <w:rFonts w:ascii="Times New Roman" w:eastAsia="Times New Roman" w:hAnsi="Times New Roman" w:cs="Times New Roman"/>
          <w:sz w:val="24"/>
          <w:szCs w:val="24"/>
        </w:rPr>
        <w:br/>
        <w:t>3. Пингвин</w:t>
      </w:r>
      <w:r w:rsidRPr="00F164F7">
        <w:rPr>
          <w:rFonts w:ascii="Times New Roman" w:eastAsia="Times New Roman" w:hAnsi="Times New Roman" w:cs="Times New Roman"/>
          <w:sz w:val="24"/>
          <w:szCs w:val="24"/>
        </w:rPr>
        <w:br/>
        <w:t>4. Эребус</w:t>
      </w:r>
    </w:p>
    <w:p w:rsidR="00F164F7" w:rsidRDefault="00F164F7"/>
    <w:sectPr w:rsidR="00F1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F164F7"/>
    <w:rsid w:val="00F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4F7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F16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2017-02-08T15:52:00Z</dcterms:created>
  <dcterms:modified xsi:type="dcterms:W3CDTF">2017-02-08T15:52:00Z</dcterms:modified>
</cp:coreProperties>
</file>